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C47" w:rsidRDefault="007C5C47" w:rsidP="00E4386C">
      <w:pPr>
        <w:widowControl w:val="0"/>
        <w:autoSpaceDE w:val="0"/>
        <w:autoSpaceDN w:val="0"/>
        <w:adjustRightInd w:val="0"/>
        <w:jc w:val="center"/>
        <w:rPr>
          <w:sz w:val="18"/>
        </w:rPr>
      </w:pPr>
    </w:p>
    <w:p w:rsidR="007C5C47" w:rsidRDefault="007C5C47" w:rsidP="00E4386C">
      <w:pPr>
        <w:widowControl w:val="0"/>
        <w:autoSpaceDE w:val="0"/>
        <w:autoSpaceDN w:val="0"/>
        <w:adjustRightInd w:val="0"/>
        <w:jc w:val="center"/>
        <w:rPr>
          <w:sz w:val="18"/>
        </w:rPr>
      </w:pPr>
    </w:p>
    <w:p w:rsidR="007C5C47" w:rsidRPr="00D3590B" w:rsidRDefault="007C5C47" w:rsidP="00E4386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C5C47" w:rsidRDefault="007C5C47" w:rsidP="00E4386C">
      <w:pPr>
        <w:spacing w:line="276" w:lineRule="auto"/>
        <w:jc w:val="center"/>
        <w:rPr>
          <w:b/>
          <w:sz w:val="22"/>
          <w:szCs w:val="22"/>
          <w:lang w:eastAsia="en-US"/>
        </w:rPr>
      </w:pPr>
    </w:p>
    <w:p w:rsidR="00E4386C" w:rsidRPr="00B30CF5" w:rsidRDefault="00246CB4" w:rsidP="00E4386C">
      <w:pPr>
        <w:spacing w:line="276" w:lineRule="auto"/>
        <w:jc w:val="center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ПАМЯТКА ПО ПРОХОЖДЕНИЮ</w:t>
      </w:r>
      <w:r w:rsidR="00FF053B">
        <w:rPr>
          <w:b/>
          <w:sz w:val="22"/>
          <w:szCs w:val="22"/>
          <w:lang w:eastAsia="en-US"/>
        </w:rPr>
        <w:t xml:space="preserve"> ЛЕТНЕ</w:t>
      </w:r>
      <w:r w:rsidR="005F4546">
        <w:rPr>
          <w:b/>
          <w:sz w:val="22"/>
          <w:szCs w:val="22"/>
          <w:lang w:eastAsia="en-US"/>
        </w:rPr>
        <w:t>Й</w:t>
      </w:r>
      <w:r>
        <w:rPr>
          <w:b/>
          <w:sz w:val="22"/>
          <w:szCs w:val="22"/>
          <w:lang w:eastAsia="en-US"/>
        </w:rPr>
        <w:t xml:space="preserve"> ПРАКТИКИ</w:t>
      </w:r>
    </w:p>
    <w:p w:rsidR="00B07DF8" w:rsidRPr="00246CB4" w:rsidRDefault="00B52C96" w:rsidP="00E4386C">
      <w:pPr>
        <w:jc w:val="center"/>
        <w:rPr>
          <w:color w:val="000000"/>
          <w:sz w:val="28"/>
          <w:szCs w:val="28"/>
          <w:lang w:eastAsia="en-US"/>
        </w:rPr>
      </w:pPr>
      <w:r w:rsidRPr="00246CB4">
        <w:rPr>
          <w:color w:val="000000"/>
          <w:sz w:val="28"/>
          <w:szCs w:val="28"/>
          <w:lang w:eastAsia="en-US"/>
        </w:rPr>
        <w:t>для</w:t>
      </w:r>
      <w:r w:rsidR="00FF053B" w:rsidRPr="00246CB4">
        <w:rPr>
          <w:color w:val="000000"/>
          <w:sz w:val="28"/>
          <w:szCs w:val="28"/>
          <w:lang w:eastAsia="en-US"/>
        </w:rPr>
        <w:t xml:space="preserve"> специальности  49.02.01 «Физическая культура</w:t>
      </w:r>
      <w:r w:rsidRPr="00246CB4">
        <w:rPr>
          <w:color w:val="000000"/>
          <w:sz w:val="28"/>
          <w:szCs w:val="28"/>
          <w:lang w:eastAsia="en-US"/>
        </w:rPr>
        <w:t>»</w:t>
      </w:r>
    </w:p>
    <w:p w:rsidR="00FF053B" w:rsidRDefault="00FF053B" w:rsidP="001536FB">
      <w:pPr>
        <w:rPr>
          <w:color w:val="000000"/>
          <w:lang w:eastAsia="en-US"/>
        </w:rPr>
      </w:pPr>
    </w:p>
    <w:p w:rsidR="001536FB" w:rsidRPr="007C5C47" w:rsidRDefault="001536FB" w:rsidP="001536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C47">
        <w:rPr>
          <w:rFonts w:ascii="Times New Roman" w:hAnsi="Times New Roman" w:cs="Times New Roman"/>
          <w:sz w:val="28"/>
          <w:szCs w:val="28"/>
        </w:rPr>
        <w:t>Производственная практика проводится в организациях, направление деятельности которых соответствует профилю подготовки обучающихся.</w:t>
      </w:r>
    </w:p>
    <w:p w:rsidR="001536FB" w:rsidRPr="007C5C47" w:rsidRDefault="001536FB" w:rsidP="001536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C47">
        <w:rPr>
          <w:rFonts w:ascii="Times New Roman" w:hAnsi="Times New Roman" w:cs="Times New Roman"/>
          <w:sz w:val="28"/>
          <w:szCs w:val="28"/>
        </w:rPr>
        <w:t xml:space="preserve">Производственная практика включает летнюю практику, которая проводится в </w:t>
      </w:r>
      <w:r w:rsidRPr="00887B78">
        <w:rPr>
          <w:rFonts w:ascii="Times New Roman" w:hAnsi="Times New Roman" w:cs="Times New Roman"/>
          <w:sz w:val="28"/>
          <w:szCs w:val="28"/>
          <w:u w:val="single"/>
        </w:rPr>
        <w:t>детских оздоровительных лагерях или школьных площадках</w:t>
      </w:r>
      <w:r w:rsidRPr="007C5C47">
        <w:rPr>
          <w:rFonts w:ascii="Times New Roman" w:hAnsi="Times New Roman" w:cs="Times New Roman"/>
          <w:sz w:val="28"/>
          <w:szCs w:val="28"/>
        </w:rPr>
        <w:t>.</w:t>
      </w:r>
    </w:p>
    <w:p w:rsidR="00FF053B" w:rsidRPr="007C5C47" w:rsidRDefault="001536FB" w:rsidP="001536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5C47">
        <w:rPr>
          <w:rFonts w:ascii="Times New Roman" w:hAnsi="Times New Roman" w:cs="Times New Roman"/>
          <w:sz w:val="28"/>
          <w:szCs w:val="28"/>
        </w:rPr>
        <w:t xml:space="preserve">Практика имеет </w:t>
      </w:r>
      <w:r w:rsidRPr="007C5C47">
        <w:rPr>
          <w:rFonts w:ascii="Times New Roman" w:hAnsi="Times New Roman" w:cs="Times New Roman"/>
          <w:b/>
          <w:sz w:val="28"/>
          <w:szCs w:val="28"/>
        </w:rPr>
        <w:t>целью</w:t>
      </w:r>
      <w:r w:rsidRPr="007C5C47">
        <w:rPr>
          <w:rFonts w:ascii="Times New Roman" w:hAnsi="Times New Roman" w:cs="Times New Roman"/>
          <w:sz w:val="28"/>
          <w:szCs w:val="28"/>
        </w:rPr>
        <w:t xml:space="preserve"> комплексное освоение студентами всех видов профессиональной деятельности по специальности, формирование общих и профессиональных компетенций, а также приобретение необходимых умений и опыта практической работы по специальности.</w:t>
      </w:r>
      <w:bookmarkStart w:id="0" w:name="_GoBack"/>
      <w:bookmarkEnd w:id="0"/>
    </w:p>
    <w:p w:rsidR="00D3590B" w:rsidRDefault="00D3590B" w:rsidP="00D3590B">
      <w:pPr>
        <w:spacing w:line="360" w:lineRule="auto"/>
        <w:ind w:firstLine="567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Цель летней педагогической практики:</w:t>
      </w:r>
    </w:p>
    <w:p w:rsidR="00D3590B" w:rsidRDefault="00D3590B" w:rsidP="00D3590B">
      <w:pPr>
        <w:pStyle w:val="a8"/>
        <w:spacing w:line="240" w:lineRule="auto"/>
        <w:ind w:firstLine="567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дать возможность студентам реализовать профессиональный и личный потенциал, развивать и закрепить знания, умения и навыки, а также опыт, приобретенный в процессе обучения, в условиях временного детского коллектива с детьми разного возраста, изоляции от привычного окружения.</w:t>
      </w:r>
    </w:p>
    <w:p w:rsidR="001536FB" w:rsidRPr="007C5C47" w:rsidRDefault="001536FB" w:rsidP="001536FB">
      <w:pPr>
        <w:shd w:val="clear" w:color="auto" w:fill="FFFFFF"/>
        <w:tabs>
          <w:tab w:val="left" w:pos="-900"/>
          <w:tab w:val="left" w:pos="0"/>
          <w:tab w:val="left" w:pos="1080"/>
        </w:tabs>
        <w:ind w:firstLine="567"/>
        <w:jc w:val="both"/>
        <w:rPr>
          <w:sz w:val="28"/>
          <w:szCs w:val="28"/>
        </w:rPr>
      </w:pPr>
      <w:r w:rsidRPr="007C5C47">
        <w:rPr>
          <w:b/>
          <w:sz w:val="28"/>
          <w:szCs w:val="28"/>
        </w:rPr>
        <w:t>Практика</w:t>
      </w:r>
      <w:r w:rsidRPr="007C5C47">
        <w:rPr>
          <w:sz w:val="28"/>
          <w:szCs w:val="28"/>
        </w:rPr>
        <w:t xml:space="preserve"> </w:t>
      </w:r>
      <w:r w:rsidRPr="007C5C47">
        <w:rPr>
          <w:b/>
          <w:sz w:val="28"/>
          <w:szCs w:val="28"/>
        </w:rPr>
        <w:t>по профилю специальности</w:t>
      </w:r>
      <w:r w:rsidRPr="007C5C47">
        <w:rPr>
          <w:sz w:val="28"/>
          <w:szCs w:val="28"/>
        </w:rPr>
        <w:t xml:space="preserve"> направлена на формирование у студентов  общих и профессиональных компетенций, приобретение практического опыта и реализуется в рамках профессиональных модулей ППССЗ по каждому из видов профессиональной деятельности, предусмотренных ФГОС СПО по специальности.</w:t>
      </w:r>
    </w:p>
    <w:p w:rsidR="001536FB" w:rsidRPr="007C5C47" w:rsidRDefault="001536FB" w:rsidP="001536FB">
      <w:pPr>
        <w:shd w:val="clear" w:color="auto" w:fill="FFFFFF"/>
        <w:tabs>
          <w:tab w:val="left" w:pos="-900"/>
          <w:tab w:val="left" w:pos="0"/>
          <w:tab w:val="left" w:pos="1080"/>
        </w:tabs>
        <w:ind w:firstLine="567"/>
        <w:jc w:val="both"/>
        <w:rPr>
          <w:sz w:val="28"/>
          <w:szCs w:val="28"/>
        </w:rPr>
      </w:pPr>
      <w:r w:rsidRPr="007C5C47">
        <w:rPr>
          <w:sz w:val="28"/>
          <w:szCs w:val="28"/>
        </w:rPr>
        <w:t xml:space="preserve">Результаты практики фиксируются </w:t>
      </w:r>
      <w:r w:rsidRPr="00D3590B">
        <w:rPr>
          <w:b/>
          <w:sz w:val="28"/>
          <w:szCs w:val="28"/>
        </w:rPr>
        <w:t>в аттестационном листе</w:t>
      </w:r>
      <w:r w:rsidRPr="007C5C47">
        <w:rPr>
          <w:sz w:val="28"/>
          <w:szCs w:val="28"/>
        </w:rPr>
        <w:t xml:space="preserve">, содержащем сведения об уровне освоения студентами профессиональных компетенций, а также в характеристике студента. Аттестационный лист заполняется руководителем практики, как от организации, так и от педагогического колледжа. </w:t>
      </w:r>
      <w:r w:rsidRPr="00D3590B">
        <w:rPr>
          <w:b/>
          <w:sz w:val="28"/>
          <w:szCs w:val="28"/>
        </w:rPr>
        <w:t xml:space="preserve">Характеристика </w:t>
      </w:r>
      <w:r w:rsidRPr="007C5C47">
        <w:rPr>
          <w:sz w:val="28"/>
          <w:szCs w:val="28"/>
        </w:rPr>
        <w:t xml:space="preserve">предоставляется с места прохождения практики. </w:t>
      </w:r>
    </w:p>
    <w:p w:rsidR="001536FB" w:rsidRPr="007C5C47" w:rsidRDefault="001536FB" w:rsidP="001536FB">
      <w:pPr>
        <w:pStyle w:val="a7"/>
        <w:tabs>
          <w:tab w:val="left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7C5C47">
        <w:rPr>
          <w:sz w:val="28"/>
          <w:szCs w:val="28"/>
        </w:rPr>
        <w:t xml:space="preserve">В период прохождения практики студенты должны вести </w:t>
      </w:r>
      <w:r w:rsidRPr="007C5C47">
        <w:rPr>
          <w:b/>
          <w:sz w:val="28"/>
          <w:szCs w:val="28"/>
        </w:rPr>
        <w:t>дневник практики</w:t>
      </w:r>
      <w:r w:rsidRPr="007C5C47">
        <w:rPr>
          <w:sz w:val="28"/>
          <w:szCs w:val="28"/>
        </w:rPr>
        <w:t>. По результатам практики студентом составляется отчет, который утверждается колледжем.</w:t>
      </w:r>
    </w:p>
    <w:p w:rsidR="001536FB" w:rsidRPr="007C5C47" w:rsidRDefault="001536FB" w:rsidP="001536FB">
      <w:pPr>
        <w:pStyle w:val="a7"/>
        <w:tabs>
          <w:tab w:val="left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7C5C47">
        <w:rPr>
          <w:sz w:val="28"/>
          <w:szCs w:val="28"/>
        </w:rPr>
        <w:t>В качестве приложения к дневнику практики студент оформляет графические, аудио-, фото-, виде</w:t>
      </w:r>
      <w:proofErr w:type="gramStart"/>
      <w:r w:rsidRPr="007C5C47">
        <w:rPr>
          <w:sz w:val="28"/>
          <w:szCs w:val="28"/>
        </w:rPr>
        <w:t>о-</w:t>
      </w:r>
      <w:proofErr w:type="gramEnd"/>
      <w:r w:rsidRPr="007C5C47">
        <w:rPr>
          <w:sz w:val="28"/>
          <w:szCs w:val="28"/>
        </w:rPr>
        <w:t>, материалы, наглядные образцы изделий, подтверждающие практический опыт, полученный на практике.</w:t>
      </w:r>
    </w:p>
    <w:p w:rsidR="001536FB" w:rsidRPr="007C5C47" w:rsidRDefault="001536FB" w:rsidP="001536FB">
      <w:pPr>
        <w:pStyle w:val="a7"/>
        <w:tabs>
          <w:tab w:val="left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7C5C47">
        <w:rPr>
          <w:b/>
          <w:sz w:val="28"/>
          <w:szCs w:val="28"/>
        </w:rPr>
        <w:t>Аттестация</w:t>
      </w:r>
      <w:r w:rsidRPr="007C5C47">
        <w:rPr>
          <w:sz w:val="28"/>
          <w:szCs w:val="28"/>
        </w:rPr>
        <w:t xml:space="preserve"> по итогам производственной практики проводится с учетом (или на основании) результатов ее прохождения, подтверждаемых документами соответствующих организаций.</w:t>
      </w:r>
    </w:p>
    <w:p w:rsidR="001536FB" w:rsidRPr="007C5C47" w:rsidRDefault="001536FB" w:rsidP="001536FB">
      <w:pPr>
        <w:pStyle w:val="a7"/>
        <w:tabs>
          <w:tab w:val="left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7C5C47">
        <w:rPr>
          <w:b/>
          <w:sz w:val="28"/>
          <w:szCs w:val="28"/>
        </w:rPr>
        <w:t>Студенты</w:t>
      </w:r>
      <w:r w:rsidRPr="007C5C47">
        <w:rPr>
          <w:sz w:val="28"/>
          <w:szCs w:val="28"/>
        </w:rPr>
        <w:t xml:space="preserve">, осваивающие ППССЗ (Программа подготовки специалистов среднего звена) в период прохождения практики в организациях, </w:t>
      </w:r>
      <w:r w:rsidRPr="007C5C47">
        <w:rPr>
          <w:b/>
          <w:sz w:val="28"/>
          <w:szCs w:val="28"/>
        </w:rPr>
        <w:t>обязаны</w:t>
      </w:r>
      <w:r w:rsidRPr="007C5C47">
        <w:rPr>
          <w:sz w:val="28"/>
          <w:szCs w:val="28"/>
        </w:rPr>
        <w:t>:</w:t>
      </w:r>
    </w:p>
    <w:p w:rsidR="001536FB" w:rsidRPr="007C5C47" w:rsidRDefault="001536FB" w:rsidP="001536FB">
      <w:pPr>
        <w:pStyle w:val="a7"/>
        <w:numPr>
          <w:ilvl w:val="0"/>
          <w:numId w:val="2"/>
        </w:numPr>
        <w:tabs>
          <w:tab w:val="left" w:pos="1418"/>
        </w:tabs>
        <w:ind w:left="1418" w:hanging="284"/>
        <w:jc w:val="both"/>
        <w:rPr>
          <w:sz w:val="28"/>
          <w:szCs w:val="28"/>
        </w:rPr>
      </w:pPr>
      <w:r w:rsidRPr="007C5C47">
        <w:rPr>
          <w:sz w:val="28"/>
          <w:szCs w:val="28"/>
        </w:rPr>
        <w:t>выполнять задания, предусмотренные программами практики;</w:t>
      </w:r>
    </w:p>
    <w:p w:rsidR="001536FB" w:rsidRPr="007C5C47" w:rsidRDefault="001536FB" w:rsidP="001536FB">
      <w:pPr>
        <w:pStyle w:val="a7"/>
        <w:numPr>
          <w:ilvl w:val="0"/>
          <w:numId w:val="2"/>
        </w:numPr>
        <w:tabs>
          <w:tab w:val="left" w:pos="1418"/>
        </w:tabs>
        <w:ind w:left="1418" w:hanging="284"/>
        <w:jc w:val="both"/>
        <w:rPr>
          <w:sz w:val="28"/>
          <w:szCs w:val="28"/>
        </w:rPr>
      </w:pPr>
      <w:r w:rsidRPr="007C5C47">
        <w:rPr>
          <w:sz w:val="28"/>
          <w:szCs w:val="28"/>
        </w:rPr>
        <w:t>соблюдать действующие в организациях правила внутреннего трудового распорядка;</w:t>
      </w:r>
    </w:p>
    <w:p w:rsidR="001536FB" w:rsidRPr="007C5C47" w:rsidRDefault="001536FB" w:rsidP="001536FB">
      <w:pPr>
        <w:pStyle w:val="a7"/>
        <w:numPr>
          <w:ilvl w:val="0"/>
          <w:numId w:val="2"/>
        </w:numPr>
        <w:tabs>
          <w:tab w:val="left" w:pos="1418"/>
        </w:tabs>
        <w:ind w:left="1418" w:hanging="284"/>
        <w:jc w:val="both"/>
        <w:rPr>
          <w:sz w:val="28"/>
          <w:szCs w:val="28"/>
        </w:rPr>
      </w:pPr>
      <w:r w:rsidRPr="007C5C47">
        <w:rPr>
          <w:sz w:val="28"/>
          <w:szCs w:val="28"/>
        </w:rPr>
        <w:t>соблюдать требования охраны труда и пожарной безопасности.</w:t>
      </w:r>
    </w:p>
    <w:p w:rsidR="00FF053B" w:rsidRPr="007C5C47" w:rsidRDefault="00FF053B" w:rsidP="001536FB">
      <w:pPr>
        <w:jc w:val="both"/>
        <w:rPr>
          <w:color w:val="000000"/>
          <w:sz w:val="28"/>
          <w:szCs w:val="28"/>
          <w:lang w:eastAsia="en-US"/>
        </w:rPr>
      </w:pPr>
    </w:p>
    <w:p w:rsidR="00EF363D" w:rsidRPr="007C5C47" w:rsidRDefault="00EF363D" w:rsidP="00D3590B">
      <w:pPr>
        <w:rPr>
          <w:b/>
          <w:sz w:val="28"/>
          <w:szCs w:val="28"/>
          <w:lang w:eastAsia="en-US"/>
        </w:rPr>
      </w:pPr>
    </w:p>
    <w:p w:rsidR="005F4546" w:rsidRDefault="005F4546" w:rsidP="00E4386C">
      <w:pPr>
        <w:rPr>
          <w:sz w:val="28"/>
          <w:szCs w:val="28"/>
          <w:lang w:eastAsia="en-US"/>
        </w:rPr>
      </w:pPr>
    </w:p>
    <w:p w:rsidR="00A25E7D" w:rsidRDefault="00A25E7D" w:rsidP="00E4386C">
      <w:pPr>
        <w:rPr>
          <w:sz w:val="28"/>
          <w:szCs w:val="28"/>
          <w:lang w:eastAsia="en-US"/>
        </w:rPr>
      </w:pPr>
    </w:p>
    <w:p w:rsidR="00A25E7D" w:rsidRDefault="00A25E7D" w:rsidP="00E4386C">
      <w:pPr>
        <w:rPr>
          <w:sz w:val="28"/>
          <w:szCs w:val="28"/>
          <w:lang w:eastAsia="en-US"/>
        </w:rPr>
      </w:pPr>
    </w:p>
    <w:p w:rsidR="00A25E7D" w:rsidRDefault="00A25E7D" w:rsidP="00E4386C">
      <w:pPr>
        <w:rPr>
          <w:sz w:val="28"/>
          <w:szCs w:val="28"/>
          <w:lang w:eastAsia="en-US"/>
        </w:rPr>
      </w:pPr>
    </w:p>
    <w:p w:rsidR="00A25E7D" w:rsidRDefault="00A25E7D" w:rsidP="00A25E7D">
      <w:pPr>
        <w:ind w:firstLine="284"/>
        <w:jc w:val="center"/>
        <w:rPr>
          <w:b/>
          <w:sz w:val="32"/>
          <w:szCs w:val="32"/>
        </w:rPr>
      </w:pPr>
    </w:p>
    <w:p w:rsidR="00A25E7D" w:rsidRDefault="00A25E7D" w:rsidP="00A25E7D">
      <w:pPr>
        <w:ind w:firstLine="284"/>
        <w:jc w:val="center"/>
        <w:rPr>
          <w:b/>
          <w:sz w:val="32"/>
          <w:szCs w:val="32"/>
        </w:rPr>
      </w:pPr>
    </w:p>
    <w:p w:rsidR="00A25E7D" w:rsidRDefault="00A25E7D" w:rsidP="00A25E7D">
      <w:pPr>
        <w:ind w:firstLine="28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Отчетная документация по летней практике</w:t>
      </w:r>
    </w:p>
    <w:p w:rsidR="00A25E7D" w:rsidRDefault="00A25E7D" w:rsidP="00A25E7D">
      <w:pPr>
        <w:ind w:firstLine="284"/>
        <w:jc w:val="center"/>
        <w:rPr>
          <w:b/>
          <w:sz w:val="32"/>
          <w:szCs w:val="32"/>
        </w:rPr>
      </w:pPr>
    </w:p>
    <w:p w:rsidR="00A25E7D" w:rsidRDefault="00A25E7D" w:rsidP="00A25E7D">
      <w:pPr>
        <w:pStyle w:val="a7"/>
        <w:widowControl/>
        <w:numPr>
          <w:ilvl w:val="0"/>
          <w:numId w:val="4"/>
        </w:numPr>
        <w:suppressAutoHyphens w:val="0"/>
        <w:autoSpaceDE/>
        <w:spacing w:line="360" w:lineRule="auto"/>
        <w:ind w:left="0" w:firstLine="284"/>
        <w:jc w:val="both"/>
        <w:rPr>
          <w:sz w:val="32"/>
          <w:szCs w:val="32"/>
        </w:rPr>
      </w:pPr>
      <w:r w:rsidRPr="00887B78">
        <w:rPr>
          <w:b/>
          <w:sz w:val="32"/>
          <w:szCs w:val="32"/>
        </w:rPr>
        <w:t>Аттестационный лист</w:t>
      </w:r>
      <w:r>
        <w:rPr>
          <w:sz w:val="32"/>
          <w:szCs w:val="32"/>
        </w:rPr>
        <w:t xml:space="preserve"> (в макете).</w:t>
      </w:r>
    </w:p>
    <w:p w:rsidR="00A25E7D" w:rsidRDefault="00A25E7D" w:rsidP="00A25E7D">
      <w:pPr>
        <w:pStyle w:val="a7"/>
        <w:widowControl/>
        <w:numPr>
          <w:ilvl w:val="0"/>
          <w:numId w:val="4"/>
        </w:numPr>
        <w:suppressAutoHyphens w:val="0"/>
        <w:autoSpaceDE/>
        <w:spacing w:line="360" w:lineRule="auto"/>
        <w:ind w:left="0" w:firstLine="284"/>
        <w:jc w:val="both"/>
        <w:rPr>
          <w:sz w:val="32"/>
          <w:szCs w:val="32"/>
        </w:rPr>
      </w:pPr>
      <w:r w:rsidRPr="00887B78">
        <w:rPr>
          <w:b/>
          <w:sz w:val="32"/>
          <w:szCs w:val="32"/>
        </w:rPr>
        <w:t>Характеристика</w:t>
      </w:r>
      <w:r>
        <w:rPr>
          <w:sz w:val="32"/>
          <w:szCs w:val="32"/>
        </w:rPr>
        <w:t xml:space="preserve"> на практиканта (в макете).</w:t>
      </w:r>
    </w:p>
    <w:p w:rsidR="00A25E7D" w:rsidRDefault="00A25E7D" w:rsidP="00A25E7D">
      <w:pPr>
        <w:pStyle w:val="a7"/>
        <w:widowControl/>
        <w:numPr>
          <w:ilvl w:val="0"/>
          <w:numId w:val="4"/>
        </w:numPr>
        <w:suppressAutoHyphens w:val="0"/>
        <w:autoSpaceDE/>
        <w:spacing w:line="360" w:lineRule="auto"/>
        <w:ind w:left="0" w:firstLine="284"/>
        <w:jc w:val="both"/>
        <w:rPr>
          <w:sz w:val="32"/>
          <w:szCs w:val="32"/>
        </w:rPr>
      </w:pPr>
      <w:r w:rsidRPr="00887B78">
        <w:rPr>
          <w:b/>
          <w:sz w:val="32"/>
          <w:szCs w:val="32"/>
        </w:rPr>
        <w:t>Дневник</w:t>
      </w:r>
      <w:r>
        <w:rPr>
          <w:sz w:val="32"/>
          <w:szCs w:val="32"/>
        </w:rPr>
        <w:t xml:space="preserve"> прохождения практики (произвольной формы), отражающий планирование воспитательной работы, ежедневные отрядные дела, содержание работы по физическому воспитанию.</w:t>
      </w:r>
    </w:p>
    <w:p w:rsidR="00A25E7D" w:rsidRDefault="00A25E7D" w:rsidP="00A25E7D">
      <w:pPr>
        <w:pStyle w:val="a7"/>
        <w:widowControl/>
        <w:numPr>
          <w:ilvl w:val="0"/>
          <w:numId w:val="4"/>
        </w:numPr>
        <w:suppressAutoHyphens w:val="0"/>
        <w:autoSpaceDE/>
        <w:spacing w:line="360" w:lineRule="auto"/>
        <w:ind w:left="0" w:firstLine="284"/>
        <w:jc w:val="both"/>
        <w:rPr>
          <w:sz w:val="32"/>
          <w:szCs w:val="32"/>
        </w:rPr>
      </w:pPr>
      <w:proofErr w:type="gramStart"/>
      <w:r w:rsidRPr="00887B78">
        <w:rPr>
          <w:b/>
          <w:sz w:val="32"/>
          <w:szCs w:val="32"/>
        </w:rPr>
        <w:t>Характеристика на отряд</w:t>
      </w:r>
      <w:proofErr w:type="gramEnd"/>
      <w:r>
        <w:rPr>
          <w:sz w:val="32"/>
          <w:szCs w:val="32"/>
        </w:rPr>
        <w:t xml:space="preserve"> (см. Приложение 1).</w:t>
      </w:r>
    </w:p>
    <w:p w:rsidR="00A25E7D" w:rsidRDefault="00A25E7D" w:rsidP="00A25E7D">
      <w:pPr>
        <w:pStyle w:val="a7"/>
        <w:widowControl/>
        <w:numPr>
          <w:ilvl w:val="0"/>
          <w:numId w:val="4"/>
        </w:numPr>
        <w:suppressAutoHyphens w:val="0"/>
        <w:autoSpaceDE/>
        <w:spacing w:line="360" w:lineRule="auto"/>
        <w:ind w:left="0" w:firstLine="284"/>
        <w:jc w:val="both"/>
        <w:rPr>
          <w:sz w:val="32"/>
          <w:szCs w:val="32"/>
        </w:rPr>
      </w:pPr>
      <w:r w:rsidRPr="00887B78">
        <w:rPr>
          <w:b/>
          <w:sz w:val="32"/>
          <w:szCs w:val="32"/>
        </w:rPr>
        <w:t>Характеристика на ребенка</w:t>
      </w:r>
      <w:r>
        <w:rPr>
          <w:sz w:val="32"/>
          <w:szCs w:val="32"/>
        </w:rPr>
        <w:t xml:space="preserve"> (см. Приложение 2).</w:t>
      </w:r>
    </w:p>
    <w:p w:rsidR="00A25E7D" w:rsidRDefault="00A25E7D" w:rsidP="00A25E7D">
      <w:pPr>
        <w:pStyle w:val="a7"/>
        <w:widowControl/>
        <w:numPr>
          <w:ilvl w:val="0"/>
          <w:numId w:val="4"/>
        </w:numPr>
        <w:suppressAutoHyphens w:val="0"/>
        <w:autoSpaceDE/>
        <w:spacing w:line="360" w:lineRule="auto"/>
        <w:ind w:left="0" w:firstLine="284"/>
        <w:jc w:val="both"/>
        <w:rPr>
          <w:sz w:val="32"/>
          <w:szCs w:val="32"/>
        </w:rPr>
      </w:pPr>
      <w:r w:rsidRPr="00887B78">
        <w:rPr>
          <w:b/>
          <w:sz w:val="32"/>
          <w:szCs w:val="32"/>
        </w:rPr>
        <w:t>Отчет</w:t>
      </w:r>
      <w:r>
        <w:rPr>
          <w:sz w:val="32"/>
          <w:szCs w:val="32"/>
        </w:rPr>
        <w:t xml:space="preserve"> по летней практике (произвольной формы) с приложениями (см. Программу практики).</w:t>
      </w:r>
    </w:p>
    <w:p w:rsidR="00A25E7D" w:rsidRDefault="00A25E7D" w:rsidP="00A25E7D">
      <w:pPr>
        <w:spacing w:line="360" w:lineRule="auto"/>
        <w:ind w:firstLine="284"/>
        <w:jc w:val="center"/>
        <w:rPr>
          <w:b/>
          <w:sz w:val="32"/>
          <w:szCs w:val="32"/>
        </w:rPr>
      </w:pPr>
    </w:p>
    <w:p w:rsidR="00A25E7D" w:rsidRDefault="00A25E7D" w:rsidP="00A25E7D">
      <w:pPr>
        <w:spacing w:line="360" w:lineRule="auto"/>
        <w:ind w:firstLine="284"/>
        <w:jc w:val="center"/>
        <w:rPr>
          <w:b/>
          <w:sz w:val="32"/>
          <w:szCs w:val="32"/>
        </w:rPr>
      </w:pPr>
    </w:p>
    <w:p w:rsidR="00A25E7D" w:rsidRDefault="00A25E7D" w:rsidP="00A25E7D">
      <w:pPr>
        <w:spacing w:line="360" w:lineRule="auto"/>
        <w:ind w:firstLine="284"/>
        <w:jc w:val="center"/>
        <w:rPr>
          <w:b/>
          <w:sz w:val="32"/>
          <w:szCs w:val="32"/>
        </w:rPr>
      </w:pPr>
    </w:p>
    <w:p w:rsidR="00A25E7D" w:rsidRDefault="00A25E7D" w:rsidP="00A25E7D">
      <w:pPr>
        <w:spacing w:line="360" w:lineRule="auto"/>
        <w:ind w:firstLine="284"/>
        <w:jc w:val="center"/>
        <w:rPr>
          <w:b/>
          <w:sz w:val="32"/>
          <w:szCs w:val="32"/>
        </w:rPr>
      </w:pPr>
    </w:p>
    <w:p w:rsidR="00A25E7D" w:rsidRDefault="00A25E7D" w:rsidP="00A25E7D">
      <w:pPr>
        <w:spacing w:line="360" w:lineRule="auto"/>
        <w:ind w:firstLine="284"/>
        <w:jc w:val="center"/>
        <w:rPr>
          <w:b/>
          <w:sz w:val="32"/>
          <w:szCs w:val="32"/>
        </w:rPr>
      </w:pPr>
    </w:p>
    <w:p w:rsidR="00A25E7D" w:rsidRDefault="00A25E7D" w:rsidP="00A25E7D">
      <w:pPr>
        <w:spacing w:line="360" w:lineRule="auto"/>
        <w:ind w:firstLine="284"/>
        <w:jc w:val="center"/>
        <w:rPr>
          <w:b/>
          <w:sz w:val="32"/>
          <w:szCs w:val="32"/>
        </w:rPr>
      </w:pPr>
    </w:p>
    <w:p w:rsidR="00A25E7D" w:rsidRDefault="00A25E7D" w:rsidP="00A25E7D">
      <w:pPr>
        <w:spacing w:line="360" w:lineRule="auto"/>
        <w:ind w:firstLine="284"/>
        <w:jc w:val="center"/>
        <w:rPr>
          <w:b/>
          <w:sz w:val="32"/>
          <w:szCs w:val="32"/>
        </w:rPr>
      </w:pPr>
    </w:p>
    <w:p w:rsidR="00A25E7D" w:rsidRDefault="00A25E7D" w:rsidP="00A25E7D">
      <w:pPr>
        <w:spacing w:line="360" w:lineRule="auto"/>
        <w:ind w:firstLine="284"/>
        <w:jc w:val="center"/>
        <w:rPr>
          <w:b/>
          <w:sz w:val="32"/>
          <w:szCs w:val="32"/>
        </w:rPr>
      </w:pPr>
    </w:p>
    <w:p w:rsidR="00A25E7D" w:rsidRDefault="00A25E7D" w:rsidP="00A25E7D">
      <w:pPr>
        <w:spacing w:line="360" w:lineRule="auto"/>
        <w:ind w:firstLine="284"/>
        <w:jc w:val="center"/>
        <w:rPr>
          <w:b/>
          <w:sz w:val="32"/>
          <w:szCs w:val="32"/>
        </w:rPr>
      </w:pPr>
    </w:p>
    <w:p w:rsidR="00A25E7D" w:rsidRDefault="00A25E7D" w:rsidP="00A25E7D">
      <w:pPr>
        <w:spacing w:line="360" w:lineRule="auto"/>
        <w:ind w:firstLine="284"/>
        <w:jc w:val="center"/>
        <w:rPr>
          <w:b/>
          <w:sz w:val="32"/>
          <w:szCs w:val="32"/>
        </w:rPr>
      </w:pPr>
    </w:p>
    <w:p w:rsidR="00A25E7D" w:rsidRDefault="00A25E7D" w:rsidP="00A25E7D">
      <w:pPr>
        <w:spacing w:line="360" w:lineRule="auto"/>
        <w:ind w:firstLine="284"/>
        <w:jc w:val="center"/>
        <w:rPr>
          <w:b/>
          <w:sz w:val="32"/>
          <w:szCs w:val="32"/>
        </w:rPr>
      </w:pPr>
    </w:p>
    <w:p w:rsidR="00A25E7D" w:rsidRDefault="00A25E7D" w:rsidP="00A25E7D">
      <w:pPr>
        <w:spacing w:line="360" w:lineRule="auto"/>
        <w:ind w:firstLine="284"/>
        <w:jc w:val="center"/>
        <w:rPr>
          <w:b/>
          <w:sz w:val="32"/>
          <w:szCs w:val="32"/>
        </w:rPr>
      </w:pPr>
    </w:p>
    <w:p w:rsidR="00A25E7D" w:rsidRDefault="00A25E7D" w:rsidP="00A25E7D">
      <w:pPr>
        <w:spacing w:line="360" w:lineRule="auto"/>
        <w:ind w:firstLine="284"/>
        <w:jc w:val="center"/>
        <w:rPr>
          <w:b/>
          <w:sz w:val="32"/>
          <w:szCs w:val="32"/>
        </w:rPr>
      </w:pPr>
    </w:p>
    <w:p w:rsidR="00A25E7D" w:rsidRDefault="00A25E7D" w:rsidP="00A25E7D">
      <w:pPr>
        <w:spacing w:line="360" w:lineRule="auto"/>
        <w:ind w:firstLine="284"/>
        <w:jc w:val="center"/>
        <w:rPr>
          <w:b/>
          <w:sz w:val="32"/>
          <w:szCs w:val="32"/>
        </w:rPr>
      </w:pPr>
    </w:p>
    <w:p w:rsidR="00A25E7D" w:rsidRDefault="00A25E7D" w:rsidP="00A25E7D">
      <w:pPr>
        <w:spacing w:line="360" w:lineRule="auto"/>
        <w:ind w:firstLine="284"/>
        <w:jc w:val="center"/>
        <w:rPr>
          <w:b/>
          <w:sz w:val="32"/>
          <w:szCs w:val="32"/>
        </w:rPr>
      </w:pPr>
    </w:p>
    <w:p w:rsidR="00A25E7D" w:rsidRDefault="00A25E7D" w:rsidP="00A25E7D">
      <w:pPr>
        <w:spacing w:line="360" w:lineRule="auto"/>
        <w:ind w:firstLine="284"/>
        <w:jc w:val="center"/>
        <w:rPr>
          <w:b/>
          <w:sz w:val="32"/>
          <w:szCs w:val="32"/>
        </w:rPr>
      </w:pPr>
    </w:p>
    <w:p w:rsidR="00A25E7D" w:rsidRDefault="00A25E7D" w:rsidP="00A25E7D">
      <w:pPr>
        <w:spacing w:line="360" w:lineRule="auto"/>
        <w:ind w:firstLine="284"/>
        <w:jc w:val="center"/>
        <w:rPr>
          <w:b/>
          <w:sz w:val="32"/>
          <w:szCs w:val="32"/>
        </w:rPr>
      </w:pPr>
    </w:p>
    <w:p w:rsidR="00A25E7D" w:rsidRDefault="00A25E7D" w:rsidP="00A25E7D">
      <w:pPr>
        <w:spacing w:line="360" w:lineRule="auto"/>
        <w:ind w:firstLine="284"/>
        <w:rPr>
          <w:b/>
          <w:sz w:val="32"/>
          <w:szCs w:val="32"/>
        </w:rPr>
      </w:pPr>
    </w:p>
    <w:p w:rsidR="00A25E7D" w:rsidRDefault="00A25E7D" w:rsidP="00A25E7D">
      <w:pPr>
        <w:ind w:firstLine="284"/>
        <w:jc w:val="right"/>
        <w:rPr>
          <w:b/>
          <w:sz w:val="32"/>
          <w:szCs w:val="32"/>
        </w:rPr>
      </w:pPr>
    </w:p>
    <w:p w:rsidR="00A25E7D" w:rsidRDefault="00A25E7D" w:rsidP="00A25E7D">
      <w:pPr>
        <w:ind w:firstLine="284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Приложение 1</w:t>
      </w:r>
    </w:p>
    <w:p w:rsidR="00A25E7D" w:rsidRDefault="00A25E7D" w:rsidP="00A25E7D">
      <w:pPr>
        <w:ind w:firstLine="284"/>
        <w:jc w:val="center"/>
        <w:rPr>
          <w:b/>
          <w:sz w:val="32"/>
          <w:szCs w:val="32"/>
        </w:rPr>
      </w:pPr>
    </w:p>
    <w:p w:rsidR="00A25E7D" w:rsidRDefault="00A25E7D" w:rsidP="00A25E7D">
      <w:pPr>
        <w:ind w:firstLine="284"/>
        <w:jc w:val="center"/>
        <w:rPr>
          <w:sz w:val="32"/>
          <w:szCs w:val="32"/>
        </w:rPr>
      </w:pPr>
      <w:r>
        <w:rPr>
          <w:b/>
          <w:sz w:val="32"/>
          <w:szCs w:val="32"/>
        </w:rPr>
        <w:t>Схема характеристики отряда</w:t>
      </w:r>
      <w:r>
        <w:rPr>
          <w:sz w:val="32"/>
          <w:szCs w:val="32"/>
        </w:rPr>
        <w:t xml:space="preserve"> </w:t>
      </w:r>
      <w:r>
        <w:rPr>
          <w:i/>
          <w:sz w:val="32"/>
          <w:szCs w:val="32"/>
        </w:rPr>
        <w:t>/примерная/</w:t>
      </w:r>
    </w:p>
    <w:p w:rsidR="00A25E7D" w:rsidRDefault="00A25E7D" w:rsidP="00A25E7D">
      <w:pPr>
        <w:ind w:firstLine="284"/>
        <w:jc w:val="both"/>
        <w:rPr>
          <w:b/>
          <w:sz w:val="32"/>
          <w:szCs w:val="32"/>
        </w:rPr>
      </w:pPr>
    </w:p>
    <w:p w:rsidR="00A25E7D" w:rsidRPr="002A3ED8" w:rsidRDefault="00A25E7D" w:rsidP="00A25E7D">
      <w:pPr>
        <w:spacing w:line="360" w:lineRule="auto"/>
        <w:ind w:firstLine="284"/>
        <w:jc w:val="both"/>
        <w:rPr>
          <w:sz w:val="28"/>
          <w:szCs w:val="28"/>
        </w:rPr>
      </w:pPr>
      <w:r w:rsidRPr="002A3ED8">
        <w:rPr>
          <w:b/>
          <w:sz w:val="28"/>
          <w:szCs w:val="28"/>
        </w:rPr>
        <w:t xml:space="preserve">Общие сведения об отряде: </w:t>
      </w:r>
      <w:r w:rsidRPr="002A3ED8">
        <w:rPr>
          <w:sz w:val="28"/>
          <w:szCs w:val="28"/>
        </w:rPr>
        <w:t>количественный состав (мальчики, девочки), актив, дети с ослабленным здоровьем, ребята из неполных, неблагополучных семей.</w:t>
      </w:r>
    </w:p>
    <w:p w:rsidR="00A25E7D" w:rsidRPr="002A3ED8" w:rsidRDefault="00A25E7D" w:rsidP="00A25E7D">
      <w:pPr>
        <w:pStyle w:val="aa"/>
        <w:spacing w:line="360" w:lineRule="auto"/>
        <w:ind w:firstLine="284"/>
        <w:jc w:val="both"/>
        <w:rPr>
          <w:sz w:val="28"/>
          <w:szCs w:val="28"/>
        </w:rPr>
      </w:pPr>
      <w:r w:rsidRPr="002A3ED8">
        <w:rPr>
          <w:b/>
          <w:sz w:val="28"/>
          <w:szCs w:val="28"/>
        </w:rPr>
        <w:t xml:space="preserve">Отряд как коллектив. </w:t>
      </w:r>
      <w:r w:rsidRPr="002A3ED8">
        <w:rPr>
          <w:sz w:val="28"/>
          <w:szCs w:val="28"/>
        </w:rPr>
        <w:t>Возрастные психологические особенности отряда. Специфические черты данного коллектива, которые можно выделить на основе анализа и обобщения всего изучаемого материала: лидеры, звезды, игнорируемые и отверженные отряда, их краткие характеристики. Характеристика группировок (если есть)</w:t>
      </w:r>
    </w:p>
    <w:p w:rsidR="00A25E7D" w:rsidRPr="002A3ED8" w:rsidRDefault="00A25E7D" w:rsidP="00A25E7D">
      <w:pPr>
        <w:spacing w:line="360" w:lineRule="auto"/>
        <w:ind w:firstLine="284"/>
        <w:jc w:val="both"/>
        <w:rPr>
          <w:sz w:val="28"/>
          <w:szCs w:val="28"/>
        </w:rPr>
      </w:pPr>
      <w:r w:rsidRPr="002A3ED8">
        <w:rPr>
          <w:sz w:val="28"/>
          <w:szCs w:val="28"/>
        </w:rPr>
        <w:t>Показатели групповой сплоченности отряда, эмоционального единства и их анализ. Степень эмоциональной включенности и удовлетворенности отрядом отдельных ребят.</w:t>
      </w:r>
    </w:p>
    <w:p w:rsidR="00A25E7D" w:rsidRPr="002A3ED8" w:rsidRDefault="00A25E7D" w:rsidP="00A25E7D">
      <w:pPr>
        <w:spacing w:line="360" w:lineRule="auto"/>
        <w:ind w:firstLine="284"/>
        <w:jc w:val="both"/>
        <w:rPr>
          <w:sz w:val="28"/>
          <w:szCs w:val="28"/>
        </w:rPr>
      </w:pPr>
      <w:r w:rsidRPr="002A3ED8">
        <w:rPr>
          <w:sz w:val="28"/>
          <w:szCs w:val="28"/>
        </w:rPr>
        <w:t>Виды деятельности, в которых отмечается большая эмоциональная идентификация с коллективом. Отрицательные и положительные проявления во взаимоотношениях.</w:t>
      </w:r>
    </w:p>
    <w:p w:rsidR="00A25E7D" w:rsidRPr="002A3ED8" w:rsidRDefault="00A25E7D" w:rsidP="00A25E7D">
      <w:pPr>
        <w:spacing w:line="360" w:lineRule="auto"/>
        <w:ind w:firstLine="284"/>
        <w:jc w:val="both"/>
        <w:rPr>
          <w:sz w:val="28"/>
          <w:szCs w:val="28"/>
        </w:rPr>
      </w:pPr>
      <w:r w:rsidRPr="002A3ED8">
        <w:rPr>
          <w:sz w:val="28"/>
          <w:szCs w:val="28"/>
        </w:rPr>
        <w:t xml:space="preserve">Общий уровень развития детей, их интересы, кругозор. Участие отряда в </w:t>
      </w:r>
      <w:proofErr w:type="spellStart"/>
      <w:r w:rsidRPr="002A3ED8">
        <w:rPr>
          <w:sz w:val="28"/>
          <w:szCs w:val="28"/>
        </w:rPr>
        <w:t>общелагерных</w:t>
      </w:r>
      <w:proofErr w:type="spellEnd"/>
      <w:r w:rsidRPr="002A3ED8">
        <w:rPr>
          <w:sz w:val="28"/>
          <w:szCs w:val="28"/>
        </w:rPr>
        <w:t xml:space="preserve"> и отрядных мероприятиях. Мотивы и интересы в различных видах деятельности: творческой, трудовой, спортивной, технической и т.п. </w:t>
      </w:r>
    </w:p>
    <w:p w:rsidR="00A25E7D" w:rsidRPr="002A3ED8" w:rsidRDefault="00A25E7D" w:rsidP="00A25E7D">
      <w:pPr>
        <w:spacing w:line="360" w:lineRule="auto"/>
        <w:ind w:firstLine="284"/>
        <w:jc w:val="both"/>
        <w:rPr>
          <w:sz w:val="28"/>
          <w:szCs w:val="28"/>
        </w:rPr>
      </w:pPr>
      <w:r w:rsidRPr="002A3ED8">
        <w:rPr>
          <w:sz w:val="28"/>
          <w:szCs w:val="28"/>
        </w:rPr>
        <w:t>Влияние вожатого на отряд, его ха</w:t>
      </w:r>
      <w:r w:rsidRPr="002A3ED8">
        <w:rPr>
          <w:sz w:val="28"/>
          <w:szCs w:val="28"/>
        </w:rPr>
        <w:softHyphen/>
        <w:t xml:space="preserve">рактеристика. </w:t>
      </w:r>
    </w:p>
    <w:p w:rsidR="00A25E7D" w:rsidRPr="002A3ED8" w:rsidRDefault="00A25E7D" w:rsidP="00A25E7D">
      <w:pPr>
        <w:spacing w:line="360" w:lineRule="auto"/>
        <w:ind w:firstLine="284"/>
        <w:jc w:val="both"/>
        <w:rPr>
          <w:i/>
          <w:sz w:val="28"/>
          <w:szCs w:val="28"/>
        </w:rPr>
      </w:pPr>
      <w:r w:rsidRPr="002A3ED8">
        <w:rPr>
          <w:i/>
          <w:sz w:val="28"/>
          <w:szCs w:val="28"/>
        </w:rPr>
        <w:t>Педагогические выводы.</w:t>
      </w:r>
    </w:p>
    <w:p w:rsidR="00A25E7D" w:rsidRPr="002A3ED8" w:rsidRDefault="00A25E7D" w:rsidP="00A25E7D">
      <w:pPr>
        <w:spacing w:line="360" w:lineRule="auto"/>
        <w:ind w:firstLine="284"/>
        <w:jc w:val="both"/>
        <w:rPr>
          <w:sz w:val="28"/>
          <w:szCs w:val="28"/>
        </w:rPr>
      </w:pPr>
    </w:p>
    <w:p w:rsidR="00A25E7D" w:rsidRDefault="00A25E7D" w:rsidP="00A25E7D">
      <w:pPr>
        <w:spacing w:line="360" w:lineRule="auto"/>
        <w:ind w:firstLine="284"/>
        <w:jc w:val="center"/>
        <w:rPr>
          <w:b/>
          <w:sz w:val="32"/>
          <w:szCs w:val="32"/>
        </w:rPr>
      </w:pPr>
    </w:p>
    <w:p w:rsidR="00A25E7D" w:rsidRDefault="00A25E7D" w:rsidP="00A25E7D">
      <w:pPr>
        <w:jc w:val="right"/>
        <w:rPr>
          <w:b/>
          <w:sz w:val="32"/>
          <w:szCs w:val="32"/>
        </w:rPr>
      </w:pPr>
    </w:p>
    <w:p w:rsidR="002A3ED8" w:rsidRDefault="002A3ED8" w:rsidP="00A25E7D">
      <w:pPr>
        <w:jc w:val="right"/>
        <w:rPr>
          <w:b/>
          <w:sz w:val="32"/>
          <w:szCs w:val="32"/>
        </w:rPr>
      </w:pPr>
    </w:p>
    <w:p w:rsidR="002A3ED8" w:rsidRDefault="002A3ED8" w:rsidP="00A25E7D">
      <w:pPr>
        <w:jc w:val="right"/>
        <w:rPr>
          <w:b/>
          <w:sz w:val="32"/>
          <w:szCs w:val="32"/>
        </w:rPr>
      </w:pPr>
    </w:p>
    <w:p w:rsidR="002A3ED8" w:rsidRDefault="002A3ED8" w:rsidP="00A25E7D">
      <w:pPr>
        <w:jc w:val="right"/>
        <w:rPr>
          <w:b/>
          <w:sz w:val="32"/>
          <w:szCs w:val="32"/>
        </w:rPr>
      </w:pPr>
    </w:p>
    <w:p w:rsidR="002A3ED8" w:rsidRDefault="002A3ED8" w:rsidP="00A25E7D">
      <w:pPr>
        <w:jc w:val="right"/>
        <w:rPr>
          <w:b/>
          <w:sz w:val="32"/>
          <w:szCs w:val="32"/>
        </w:rPr>
      </w:pPr>
    </w:p>
    <w:p w:rsidR="002A3ED8" w:rsidRDefault="002A3ED8" w:rsidP="00A25E7D">
      <w:pPr>
        <w:jc w:val="right"/>
        <w:rPr>
          <w:b/>
          <w:sz w:val="32"/>
          <w:szCs w:val="32"/>
        </w:rPr>
      </w:pPr>
    </w:p>
    <w:p w:rsidR="002A3ED8" w:rsidRDefault="002A3ED8" w:rsidP="00A25E7D">
      <w:pPr>
        <w:jc w:val="right"/>
        <w:rPr>
          <w:b/>
          <w:sz w:val="32"/>
          <w:szCs w:val="32"/>
        </w:rPr>
      </w:pPr>
    </w:p>
    <w:p w:rsidR="002A3ED8" w:rsidRDefault="002A3ED8" w:rsidP="00A25E7D">
      <w:pPr>
        <w:jc w:val="right"/>
        <w:rPr>
          <w:b/>
          <w:sz w:val="32"/>
          <w:szCs w:val="32"/>
        </w:rPr>
      </w:pPr>
    </w:p>
    <w:p w:rsidR="00A25E7D" w:rsidRDefault="00A25E7D" w:rsidP="00A25E7D">
      <w:pPr>
        <w:jc w:val="right"/>
        <w:rPr>
          <w:b/>
          <w:sz w:val="32"/>
          <w:szCs w:val="32"/>
        </w:rPr>
      </w:pPr>
    </w:p>
    <w:p w:rsidR="00A25E7D" w:rsidRDefault="00A25E7D" w:rsidP="00A25E7D">
      <w:pPr>
        <w:jc w:val="right"/>
        <w:rPr>
          <w:b/>
          <w:sz w:val="32"/>
          <w:szCs w:val="32"/>
        </w:rPr>
      </w:pPr>
    </w:p>
    <w:p w:rsidR="00A25E7D" w:rsidRDefault="00A25E7D" w:rsidP="00A25E7D">
      <w:pPr>
        <w:jc w:val="right"/>
        <w:rPr>
          <w:b/>
          <w:sz w:val="32"/>
          <w:szCs w:val="32"/>
        </w:rPr>
      </w:pPr>
    </w:p>
    <w:p w:rsidR="00A25E7D" w:rsidRDefault="00A25E7D" w:rsidP="00A25E7D">
      <w:pPr>
        <w:jc w:val="right"/>
        <w:rPr>
          <w:b/>
          <w:sz w:val="32"/>
          <w:szCs w:val="32"/>
        </w:rPr>
      </w:pPr>
    </w:p>
    <w:p w:rsidR="00A25E7D" w:rsidRDefault="00A25E7D" w:rsidP="00A25E7D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Приложение 2</w:t>
      </w:r>
    </w:p>
    <w:p w:rsidR="00A25E7D" w:rsidRDefault="00A25E7D" w:rsidP="00A25E7D">
      <w:pPr>
        <w:rPr>
          <w:b/>
          <w:sz w:val="32"/>
          <w:szCs w:val="32"/>
        </w:rPr>
      </w:pPr>
    </w:p>
    <w:p w:rsidR="00A25E7D" w:rsidRDefault="00A25E7D" w:rsidP="00A25E7D">
      <w:pPr>
        <w:ind w:firstLine="284"/>
        <w:jc w:val="center"/>
        <w:rPr>
          <w:i/>
          <w:sz w:val="32"/>
          <w:szCs w:val="32"/>
        </w:rPr>
      </w:pPr>
      <w:r>
        <w:rPr>
          <w:b/>
          <w:sz w:val="32"/>
          <w:szCs w:val="32"/>
        </w:rPr>
        <w:t>Схема характеристики ребенка</w:t>
      </w:r>
      <w:r>
        <w:rPr>
          <w:sz w:val="32"/>
          <w:szCs w:val="32"/>
        </w:rPr>
        <w:t xml:space="preserve"> </w:t>
      </w:r>
      <w:r>
        <w:rPr>
          <w:i/>
          <w:sz w:val="32"/>
          <w:szCs w:val="32"/>
        </w:rPr>
        <w:t>/примерная/</w:t>
      </w:r>
    </w:p>
    <w:p w:rsidR="00A25E7D" w:rsidRPr="002A3ED8" w:rsidRDefault="00A25E7D" w:rsidP="00A25E7D">
      <w:pPr>
        <w:ind w:firstLine="284"/>
        <w:rPr>
          <w:sz w:val="28"/>
          <w:szCs w:val="28"/>
        </w:rPr>
      </w:pPr>
    </w:p>
    <w:p w:rsidR="00A25E7D" w:rsidRPr="002A3ED8" w:rsidRDefault="00A25E7D" w:rsidP="00A25E7D">
      <w:pPr>
        <w:pStyle w:val="2"/>
        <w:numPr>
          <w:ilvl w:val="0"/>
          <w:numId w:val="5"/>
        </w:numPr>
        <w:tabs>
          <w:tab w:val="num" w:pos="567"/>
        </w:tabs>
        <w:spacing w:after="0" w:line="360" w:lineRule="auto"/>
        <w:ind w:left="567" w:hanging="425"/>
        <w:rPr>
          <w:sz w:val="28"/>
          <w:szCs w:val="28"/>
        </w:rPr>
      </w:pPr>
      <w:r w:rsidRPr="002A3ED8">
        <w:rPr>
          <w:sz w:val="28"/>
          <w:szCs w:val="28"/>
        </w:rPr>
        <w:t>Общие сведения о ребенке: возраст, состояние здоровья, принадлежность к детским или молодежным организациям.</w:t>
      </w:r>
    </w:p>
    <w:p w:rsidR="00A25E7D" w:rsidRPr="002A3ED8" w:rsidRDefault="00A25E7D" w:rsidP="00A25E7D">
      <w:pPr>
        <w:pStyle w:val="2"/>
        <w:numPr>
          <w:ilvl w:val="0"/>
          <w:numId w:val="5"/>
        </w:numPr>
        <w:tabs>
          <w:tab w:val="num" w:pos="567"/>
        </w:tabs>
        <w:spacing w:after="0" w:line="360" w:lineRule="auto"/>
        <w:ind w:left="567" w:hanging="425"/>
        <w:rPr>
          <w:sz w:val="28"/>
          <w:szCs w:val="28"/>
        </w:rPr>
      </w:pPr>
      <w:r w:rsidRPr="002A3ED8">
        <w:rPr>
          <w:sz w:val="28"/>
          <w:szCs w:val="28"/>
        </w:rPr>
        <w:t>Характеристика условий семейного воспитания: особенности взаимоотношений в семейном коллективе, отношение в семье к ребенку, забота о воспитании.</w:t>
      </w:r>
    </w:p>
    <w:p w:rsidR="00A25E7D" w:rsidRPr="002A3ED8" w:rsidRDefault="00A25E7D" w:rsidP="00A25E7D">
      <w:pPr>
        <w:pStyle w:val="2"/>
        <w:numPr>
          <w:ilvl w:val="0"/>
          <w:numId w:val="5"/>
        </w:numPr>
        <w:tabs>
          <w:tab w:val="num" w:pos="567"/>
        </w:tabs>
        <w:spacing w:after="0" w:line="360" w:lineRule="auto"/>
        <w:ind w:left="567" w:hanging="425"/>
        <w:rPr>
          <w:sz w:val="28"/>
          <w:szCs w:val="28"/>
        </w:rPr>
      </w:pPr>
      <w:r w:rsidRPr="002A3ED8">
        <w:rPr>
          <w:sz w:val="28"/>
          <w:szCs w:val="28"/>
        </w:rPr>
        <w:t xml:space="preserve">Отношение к своему отряду: потребность быть его членом, считаться с его мнением, бороться за его честь, авторитет ребенка среди сверстников, общительность и понимание других людей. </w:t>
      </w:r>
    </w:p>
    <w:p w:rsidR="00A25E7D" w:rsidRPr="002A3ED8" w:rsidRDefault="00A25E7D" w:rsidP="00A25E7D">
      <w:pPr>
        <w:pStyle w:val="2"/>
        <w:numPr>
          <w:ilvl w:val="0"/>
          <w:numId w:val="5"/>
        </w:numPr>
        <w:tabs>
          <w:tab w:val="num" w:pos="567"/>
        </w:tabs>
        <w:spacing w:after="0" w:line="360" w:lineRule="auto"/>
        <w:ind w:left="567" w:hanging="425"/>
        <w:rPr>
          <w:sz w:val="28"/>
          <w:szCs w:val="28"/>
        </w:rPr>
      </w:pPr>
      <w:r w:rsidRPr="002A3ED8">
        <w:rPr>
          <w:sz w:val="28"/>
          <w:szCs w:val="28"/>
        </w:rPr>
        <w:t>Направленность личности: личная, общественная, деловая.</w:t>
      </w:r>
    </w:p>
    <w:p w:rsidR="00A25E7D" w:rsidRPr="002A3ED8" w:rsidRDefault="00A25E7D" w:rsidP="00A25E7D">
      <w:pPr>
        <w:pStyle w:val="2"/>
        <w:numPr>
          <w:ilvl w:val="0"/>
          <w:numId w:val="5"/>
        </w:numPr>
        <w:tabs>
          <w:tab w:val="num" w:pos="567"/>
        </w:tabs>
        <w:spacing w:after="0" w:line="360" w:lineRule="auto"/>
        <w:ind w:left="567" w:hanging="425"/>
        <w:rPr>
          <w:sz w:val="28"/>
          <w:szCs w:val="28"/>
        </w:rPr>
      </w:pPr>
      <w:r w:rsidRPr="002A3ED8">
        <w:rPr>
          <w:sz w:val="28"/>
          <w:szCs w:val="28"/>
        </w:rPr>
        <w:t>Интересы, стремления ребенка, его намерения, мечты, идеалы.</w:t>
      </w:r>
    </w:p>
    <w:p w:rsidR="00A25E7D" w:rsidRPr="002A3ED8" w:rsidRDefault="00A25E7D" w:rsidP="00A25E7D">
      <w:pPr>
        <w:pStyle w:val="2"/>
        <w:numPr>
          <w:ilvl w:val="0"/>
          <w:numId w:val="5"/>
        </w:numPr>
        <w:tabs>
          <w:tab w:val="num" w:pos="567"/>
        </w:tabs>
        <w:spacing w:after="0" w:line="360" w:lineRule="auto"/>
        <w:ind w:left="567" w:hanging="425"/>
        <w:rPr>
          <w:sz w:val="28"/>
          <w:szCs w:val="28"/>
        </w:rPr>
      </w:pPr>
      <w:r w:rsidRPr="002A3ED8">
        <w:rPr>
          <w:sz w:val="28"/>
          <w:szCs w:val="28"/>
        </w:rPr>
        <w:t>Уровень притязаний: заниженный, адекватный, завышенный. Оценка своих возможностей, требовательность к себе.</w:t>
      </w:r>
    </w:p>
    <w:p w:rsidR="00A25E7D" w:rsidRPr="002A3ED8" w:rsidRDefault="00A25E7D" w:rsidP="00A25E7D">
      <w:pPr>
        <w:pStyle w:val="2"/>
        <w:numPr>
          <w:ilvl w:val="0"/>
          <w:numId w:val="5"/>
        </w:numPr>
        <w:tabs>
          <w:tab w:val="num" w:pos="567"/>
        </w:tabs>
        <w:spacing w:after="0" w:line="360" w:lineRule="auto"/>
        <w:ind w:left="567" w:hanging="425"/>
        <w:rPr>
          <w:sz w:val="28"/>
          <w:szCs w:val="28"/>
        </w:rPr>
      </w:pPr>
      <w:r w:rsidRPr="002A3ED8">
        <w:rPr>
          <w:sz w:val="28"/>
          <w:szCs w:val="28"/>
        </w:rPr>
        <w:t xml:space="preserve">Ребенок в различных видах деятельности. </w:t>
      </w:r>
    </w:p>
    <w:p w:rsidR="00A25E7D" w:rsidRPr="002A3ED8" w:rsidRDefault="00A25E7D" w:rsidP="00A25E7D">
      <w:pPr>
        <w:pStyle w:val="2"/>
        <w:numPr>
          <w:ilvl w:val="0"/>
          <w:numId w:val="5"/>
        </w:numPr>
        <w:tabs>
          <w:tab w:val="num" w:pos="567"/>
        </w:tabs>
        <w:spacing w:after="0" w:line="360" w:lineRule="auto"/>
        <w:ind w:left="567" w:hanging="425"/>
        <w:rPr>
          <w:sz w:val="28"/>
          <w:szCs w:val="28"/>
        </w:rPr>
      </w:pPr>
      <w:r w:rsidRPr="002A3ED8">
        <w:rPr>
          <w:sz w:val="28"/>
          <w:szCs w:val="28"/>
        </w:rPr>
        <w:t>Соотношение творческого и воссоздающего воображения, особенности мышления, самостоятельность в суждениях и выводах.</w:t>
      </w:r>
    </w:p>
    <w:p w:rsidR="00A25E7D" w:rsidRPr="002A3ED8" w:rsidRDefault="00A25E7D" w:rsidP="00A25E7D">
      <w:pPr>
        <w:pStyle w:val="2"/>
        <w:numPr>
          <w:ilvl w:val="0"/>
          <w:numId w:val="5"/>
        </w:numPr>
        <w:tabs>
          <w:tab w:val="num" w:pos="567"/>
        </w:tabs>
        <w:spacing w:after="0" w:line="360" w:lineRule="auto"/>
        <w:ind w:left="567" w:hanging="425"/>
        <w:rPr>
          <w:sz w:val="28"/>
          <w:szCs w:val="28"/>
        </w:rPr>
      </w:pPr>
      <w:r w:rsidRPr="002A3ED8">
        <w:rPr>
          <w:sz w:val="28"/>
          <w:szCs w:val="28"/>
        </w:rPr>
        <w:t>Преобладающее настроение, степень эмоциональной возбудимости.</w:t>
      </w:r>
    </w:p>
    <w:p w:rsidR="00A25E7D" w:rsidRPr="002A3ED8" w:rsidRDefault="00A25E7D" w:rsidP="00A25E7D">
      <w:pPr>
        <w:pStyle w:val="2"/>
        <w:numPr>
          <w:ilvl w:val="0"/>
          <w:numId w:val="5"/>
        </w:numPr>
        <w:tabs>
          <w:tab w:val="num" w:pos="567"/>
        </w:tabs>
        <w:spacing w:after="0" w:line="360" w:lineRule="auto"/>
        <w:ind w:left="567" w:hanging="425"/>
        <w:rPr>
          <w:sz w:val="28"/>
          <w:szCs w:val="28"/>
        </w:rPr>
      </w:pPr>
      <w:proofErr w:type="gramStart"/>
      <w:r w:rsidRPr="002A3ED8">
        <w:rPr>
          <w:sz w:val="28"/>
          <w:szCs w:val="28"/>
        </w:rPr>
        <w:t>Волевые особенности: целеустремленность, самостоятельность, инициативность, решительность, настойчивость, самообладание, моральная воспитанность воли.</w:t>
      </w:r>
      <w:proofErr w:type="gramEnd"/>
    </w:p>
    <w:p w:rsidR="00A25E7D" w:rsidRPr="002A3ED8" w:rsidRDefault="00A25E7D" w:rsidP="00A25E7D">
      <w:pPr>
        <w:pStyle w:val="2"/>
        <w:numPr>
          <w:ilvl w:val="0"/>
          <w:numId w:val="5"/>
        </w:numPr>
        <w:tabs>
          <w:tab w:val="num" w:pos="567"/>
        </w:tabs>
        <w:spacing w:after="0" w:line="360" w:lineRule="auto"/>
        <w:ind w:left="567" w:hanging="425"/>
        <w:rPr>
          <w:sz w:val="28"/>
          <w:szCs w:val="28"/>
        </w:rPr>
      </w:pPr>
      <w:r w:rsidRPr="002A3ED8">
        <w:rPr>
          <w:sz w:val="28"/>
          <w:szCs w:val="28"/>
        </w:rPr>
        <w:t>Способности: общие и специальные, наиболее выделяющиеся.</w:t>
      </w:r>
    </w:p>
    <w:p w:rsidR="00A25E7D" w:rsidRPr="002A3ED8" w:rsidRDefault="00A25E7D" w:rsidP="00A25E7D">
      <w:pPr>
        <w:numPr>
          <w:ilvl w:val="0"/>
          <w:numId w:val="5"/>
        </w:numPr>
        <w:tabs>
          <w:tab w:val="num" w:pos="567"/>
        </w:tabs>
        <w:spacing w:line="360" w:lineRule="auto"/>
        <w:ind w:left="567" w:hanging="425"/>
        <w:rPr>
          <w:sz w:val="28"/>
          <w:szCs w:val="28"/>
        </w:rPr>
      </w:pPr>
      <w:proofErr w:type="gramStart"/>
      <w:r w:rsidRPr="002A3ED8">
        <w:rPr>
          <w:sz w:val="28"/>
          <w:szCs w:val="28"/>
        </w:rPr>
        <w:t>Яркие черты характера (добросовестность, исполнительность, аккуратность или неряшливость, честолюбие, самомнение, скромность, застенчивость, гордость, самолюбие, )</w:t>
      </w:r>
      <w:proofErr w:type="gramEnd"/>
    </w:p>
    <w:p w:rsidR="00A25E7D" w:rsidRPr="002A3ED8" w:rsidRDefault="00A25E7D" w:rsidP="00A25E7D">
      <w:pPr>
        <w:spacing w:line="360" w:lineRule="auto"/>
        <w:ind w:left="142"/>
        <w:rPr>
          <w:sz w:val="28"/>
          <w:szCs w:val="28"/>
        </w:rPr>
      </w:pPr>
    </w:p>
    <w:p w:rsidR="00A25E7D" w:rsidRPr="002A3ED8" w:rsidRDefault="00A25E7D" w:rsidP="00A25E7D">
      <w:pPr>
        <w:pStyle w:val="2"/>
        <w:numPr>
          <w:ilvl w:val="0"/>
          <w:numId w:val="5"/>
        </w:numPr>
        <w:tabs>
          <w:tab w:val="num" w:pos="567"/>
        </w:tabs>
        <w:spacing w:after="0" w:line="360" w:lineRule="auto"/>
        <w:ind w:left="567" w:hanging="425"/>
        <w:rPr>
          <w:i/>
          <w:sz w:val="28"/>
          <w:szCs w:val="28"/>
        </w:rPr>
      </w:pPr>
      <w:r w:rsidRPr="002A3ED8">
        <w:rPr>
          <w:i/>
          <w:sz w:val="28"/>
          <w:szCs w:val="28"/>
        </w:rPr>
        <w:t>Педагогические выводы. Возможные линии коррекции в воспитательной работе с данным ребенком.</w:t>
      </w:r>
    </w:p>
    <w:p w:rsidR="00A25E7D" w:rsidRPr="002A3ED8" w:rsidRDefault="00A25E7D" w:rsidP="00A25E7D">
      <w:pPr>
        <w:pStyle w:val="2"/>
        <w:spacing w:line="360" w:lineRule="auto"/>
        <w:ind w:firstLine="284"/>
        <w:rPr>
          <w:i/>
          <w:sz w:val="28"/>
          <w:szCs w:val="28"/>
        </w:rPr>
      </w:pPr>
    </w:p>
    <w:p w:rsidR="00A25E7D" w:rsidRPr="002A3ED8" w:rsidRDefault="00A25E7D" w:rsidP="00A25E7D">
      <w:pPr>
        <w:pStyle w:val="2"/>
        <w:spacing w:line="360" w:lineRule="auto"/>
        <w:ind w:firstLine="284"/>
        <w:rPr>
          <w:i/>
          <w:sz w:val="28"/>
          <w:szCs w:val="28"/>
        </w:rPr>
      </w:pPr>
      <w:r w:rsidRPr="002A3ED8">
        <w:rPr>
          <w:i/>
          <w:sz w:val="28"/>
          <w:szCs w:val="28"/>
        </w:rPr>
        <w:t>В характеристике должны быть отражены, по возможности полно, все положительные стороны личности ребенка</w:t>
      </w:r>
    </w:p>
    <w:p w:rsidR="00A25E7D" w:rsidRPr="002A3ED8" w:rsidRDefault="00A25E7D" w:rsidP="00A25E7D">
      <w:pPr>
        <w:spacing w:line="360" w:lineRule="auto"/>
        <w:rPr>
          <w:sz w:val="28"/>
          <w:szCs w:val="28"/>
        </w:rPr>
      </w:pPr>
    </w:p>
    <w:p w:rsidR="00A25E7D" w:rsidRPr="002A3ED8" w:rsidRDefault="00A25E7D" w:rsidP="00E4386C">
      <w:pPr>
        <w:rPr>
          <w:sz w:val="28"/>
          <w:szCs w:val="28"/>
          <w:lang w:eastAsia="en-US"/>
        </w:rPr>
      </w:pPr>
    </w:p>
    <w:sectPr w:rsidR="00A25E7D" w:rsidRPr="002A3ED8" w:rsidSect="002B48D0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874" w:rsidRDefault="00203874">
      <w:r>
        <w:separator/>
      </w:r>
    </w:p>
  </w:endnote>
  <w:endnote w:type="continuationSeparator" w:id="0">
    <w:p w:rsidR="00203874" w:rsidRDefault="00203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874" w:rsidRDefault="00203874">
      <w:r>
        <w:separator/>
      </w:r>
    </w:p>
  </w:footnote>
  <w:footnote w:type="continuationSeparator" w:id="0">
    <w:p w:rsidR="00203874" w:rsidRDefault="002038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47688"/>
    <w:multiLevelType w:val="hybridMultilevel"/>
    <w:tmpl w:val="475873B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2AD43136"/>
    <w:multiLevelType w:val="multilevel"/>
    <w:tmpl w:val="CAE2B3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6150443"/>
    <w:multiLevelType w:val="hybridMultilevel"/>
    <w:tmpl w:val="7CCAAF88"/>
    <w:lvl w:ilvl="0" w:tplc="4E1C1256">
      <w:start w:val="1"/>
      <w:numFmt w:val="bullet"/>
      <w:lvlText w:val="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-787"/>
        </w:tabs>
        <w:ind w:left="-78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-67"/>
        </w:tabs>
        <w:ind w:left="-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653"/>
        </w:tabs>
        <w:ind w:left="65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1373"/>
        </w:tabs>
        <w:ind w:left="137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2093"/>
        </w:tabs>
        <w:ind w:left="209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2813"/>
        </w:tabs>
        <w:ind w:left="281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3533"/>
        </w:tabs>
        <w:ind w:left="353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4253"/>
        </w:tabs>
        <w:ind w:left="4253" w:hanging="360"/>
      </w:pPr>
      <w:rPr>
        <w:rFonts w:ascii="Wingdings" w:hAnsi="Wingdings" w:hint="default"/>
      </w:rPr>
    </w:lvl>
  </w:abstractNum>
  <w:abstractNum w:abstractNumId="3">
    <w:nsid w:val="4DCC3D91"/>
    <w:multiLevelType w:val="hybridMultilevel"/>
    <w:tmpl w:val="3566E1EE"/>
    <w:lvl w:ilvl="0" w:tplc="EAC4170A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C44570E"/>
    <w:multiLevelType w:val="multilevel"/>
    <w:tmpl w:val="1B9CB472"/>
    <w:lvl w:ilvl="0">
      <w:start w:val="24"/>
      <w:numFmt w:val="decimal"/>
      <w:lvlText w:val="%1."/>
      <w:lvlJc w:val="left"/>
      <w:pPr>
        <w:ind w:left="480" w:hanging="48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BA7"/>
    <w:rsid w:val="000A0EBB"/>
    <w:rsid w:val="000A4998"/>
    <w:rsid w:val="001536FB"/>
    <w:rsid w:val="001A2BDF"/>
    <w:rsid w:val="00203874"/>
    <w:rsid w:val="00246CB4"/>
    <w:rsid w:val="002A3ED8"/>
    <w:rsid w:val="002B48D0"/>
    <w:rsid w:val="00464665"/>
    <w:rsid w:val="0046699C"/>
    <w:rsid w:val="004F18F1"/>
    <w:rsid w:val="005573DB"/>
    <w:rsid w:val="00576AAD"/>
    <w:rsid w:val="005F4546"/>
    <w:rsid w:val="0072684A"/>
    <w:rsid w:val="0076516A"/>
    <w:rsid w:val="007C5C47"/>
    <w:rsid w:val="007D3C51"/>
    <w:rsid w:val="008426E0"/>
    <w:rsid w:val="008609D6"/>
    <w:rsid w:val="00887B78"/>
    <w:rsid w:val="008D6821"/>
    <w:rsid w:val="00955BA7"/>
    <w:rsid w:val="00A25E7D"/>
    <w:rsid w:val="00B07DF8"/>
    <w:rsid w:val="00B43D4F"/>
    <w:rsid w:val="00B52C96"/>
    <w:rsid w:val="00BA55F5"/>
    <w:rsid w:val="00D140F2"/>
    <w:rsid w:val="00D3590B"/>
    <w:rsid w:val="00E34BB6"/>
    <w:rsid w:val="00E4386C"/>
    <w:rsid w:val="00EF363D"/>
    <w:rsid w:val="00FF0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86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4386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E4386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2B48D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B48D0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536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1536FB"/>
    <w:pPr>
      <w:widowControl w:val="0"/>
      <w:suppressAutoHyphens/>
      <w:autoSpaceDE w:val="0"/>
      <w:ind w:left="720"/>
      <w:contextualSpacing/>
    </w:pPr>
    <w:rPr>
      <w:rFonts w:eastAsia="Times New Roman"/>
      <w:sz w:val="20"/>
      <w:szCs w:val="20"/>
      <w:lang w:eastAsia="ar-SA"/>
    </w:rPr>
  </w:style>
  <w:style w:type="paragraph" w:styleId="a8">
    <w:name w:val="Body Text Indent"/>
    <w:basedOn w:val="a"/>
    <w:link w:val="a9"/>
    <w:rsid w:val="00D3590B"/>
    <w:pPr>
      <w:widowControl w:val="0"/>
      <w:autoSpaceDE w:val="0"/>
      <w:autoSpaceDN w:val="0"/>
      <w:spacing w:line="360" w:lineRule="auto"/>
      <w:jc w:val="center"/>
    </w:pPr>
    <w:rPr>
      <w:rFonts w:ascii="Bookman Old Style" w:eastAsia="Times New Roman" w:hAnsi="Bookman Old Style" w:cs="Bookman Old Style"/>
      <w:b/>
      <w:bCs/>
      <w:sz w:val="32"/>
      <w:szCs w:val="32"/>
    </w:rPr>
  </w:style>
  <w:style w:type="character" w:customStyle="1" w:styleId="a9">
    <w:name w:val="Основной текст с отступом Знак"/>
    <w:basedOn w:val="a0"/>
    <w:link w:val="a8"/>
    <w:rsid w:val="00D3590B"/>
    <w:rPr>
      <w:rFonts w:ascii="Bookman Old Style" w:eastAsia="Times New Roman" w:hAnsi="Bookman Old Style" w:cs="Bookman Old Style"/>
      <w:b/>
      <w:bCs/>
      <w:sz w:val="32"/>
      <w:szCs w:val="32"/>
      <w:lang w:eastAsia="ru-RU"/>
    </w:rPr>
  </w:style>
  <w:style w:type="paragraph" w:styleId="aa">
    <w:name w:val="Body Text"/>
    <w:basedOn w:val="a"/>
    <w:link w:val="ab"/>
    <w:semiHidden/>
    <w:unhideWhenUsed/>
    <w:rsid w:val="00A25E7D"/>
    <w:pPr>
      <w:spacing w:after="120"/>
    </w:pPr>
    <w:rPr>
      <w:rFonts w:eastAsia="Times New Roman"/>
    </w:rPr>
  </w:style>
  <w:style w:type="character" w:customStyle="1" w:styleId="ab">
    <w:name w:val="Основной текст Знак"/>
    <w:basedOn w:val="a0"/>
    <w:link w:val="aa"/>
    <w:semiHidden/>
    <w:rsid w:val="00A25E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A25E7D"/>
    <w:pPr>
      <w:spacing w:after="120" w:line="480" w:lineRule="auto"/>
    </w:pPr>
    <w:rPr>
      <w:rFonts w:eastAsia="Times New Roman"/>
    </w:rPr>
  </w:style>
  <w:style w:type="character" w:customStyle="1" w:styleId="20">
    <w:name w:val="Основной текст 2 Знак"/>
    <w:basedOn w:val="a0"/>
    <w:link w:val="2"/>
    <w:semiHidden/>
    <w:rsid w:val="00A25E7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86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4386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E4386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2B48D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B48D0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536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1536FB"/>
    <w:pPr>
      <w:widowControl w:val="0"/>
      <w:suppressAutoHyphens/>
      <w:autoSpaceDE w:val="0"/>
      <w:ind w:left="720"/>
      <w:contextualSpacing/>
    </w:pPr>
    <w:rPr>
      <w:rFonts w:eastAsia="Times New Roman"/>
      <w:sz w:val="20"/>
      <w:szCs w:val="20"/>
      <w:lang w:eastAsia="ar-SA"/>
    </w:rPr>
  </w:style>
  <w:style w:type="paragraph" w:styleId="a8">
    <w:name w:val="Body Text Indent"/>
    <w:basedOn w:val="a"/>
    <w:link w:val="a9"/>
    <w:rsid w:val="00D3590B"/>
    <w:pPr>
      <w:widowControl w:val="0"/>
      <w:autoSpaceDE w:val="0"/>
      <w:autoSpaceDN w:val="0"/>
      <w:spacing w:line="360" w:lineRule="auto"/>
      <w:jc w:val="center"/>
    </w:pPr>
    <w:rPr>
      <w:rFonts w:ascii="Bookman Old Style" w:eastAsia="Times New Roman" w:hAnsi="Bookman Old Style" w:cs="Bookman Old Style"/>
      <w:b/>
      <w:bCs/>
      <w:sz w:val="32"/>
      <w:szCs w:val="32"/>
    </w:rPr>
  </w:style>
  <w:style w:type="character" w:customStyle="1" w:styleId="a9">
    <w:name w:val="Основной текст с отступом Знак"/>
    <w:basedOn w:val="a0"/>
    <w:link w:val="a8"/>
    <w:rsid w:val="00D3590B"/>
    <w:rPr>
      <w:rFonts w:ascii="Bookman Old Style" w:eastAsia="Times New Roman" w:hAnsi="Bookman Old Style" w:cs="Bookman Old Style"/>
      <w:b/>
      <w:bCs/>
      <w:sz w:val="32"/>
      <w:szCs w:val="32"/>
      <w:lang w:eastAsia="ru-RU"/>
    </w:rPr>
  </w:style>
  <w:style w:type="paragraph" w:styleId="aa">
    <w:name w:val="Body Text"/>
    <w:basedOn w:val="a"/>
    <w:link w:val="ab"/>
    <w:semiHidden/>
    <w:unhideWhenUsed/>
    <w:rsid w:val="00A25E7D"/>
    <w:pPr>
      <w:spacing w:after="120"/>
    </w:pPr>
    <w:rPr>
      <w:rFonts w:eastAsia="Times New Roman"/>
    </w:rPr>
  </w:style>
  <w:style w:type="character" w:customStyle="1" w:styleId="ab">
    <w:name w:val="Основной текст Знак"/>
    <w:basedOn w:val="a0"/>
    <w:link w:val="aa"/>
    <w:semiHidden/>
    <w:rsid w:val="00A25E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A25E7D"/>
    <w:pPr>
      <w:spacing w:after="120" w:line="480" w:lineRule="auto"/>
    </w:pPr>
    <w:rPr>
      <w:rFonts w:eastAsia="Times New Roman"/>
    </w:rPr>
  </w:style>
  <w:style w:type="character" w:customStyle="1" w:styleId="20">
    <w:name w:val="Основной текст 2 Знак"/>
    <w:basedOn w:val="a0"/>
    <w:link w:val="2"/>
    <w:semiHidden/>
    <w:rsid w:val="00A25E7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4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4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Дошкольники</dc:creator>
  <cp:keywords/>
  <dc:description/>
  <cp:lastModifiedBy>PupkovaLN</cp:lastModifiedBy>
  <cp:revision>16</cp:revision>
  <dcterms:created xsi:type="dcterms:W3CDTF">2017-04-18T03:16:00Z</dcterms:created>
  <dcterms:modified xsi:type="dcterms:W3CDTF">2018-03-19T08:56:00Z</dcterms:modified>
</cp:coreProperties>
</file>